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Post to</w:t>
      </w:r>
      <w:r w:rsidDel="00000000" w:rsidR="00000000" w:rsidRPr="00000000">
        <w:rPr>
          <w:rtl w:val="0"/>
        </w:rPr>
        <w:t xml:space="preserve">: Data Protection Officer, Warrington Foodbank, Hilda Whitfield House, 9 Tanning Court, Warrington, WA1 2HF or </w:t>
      </w:r>
      <w:r w:rsidDel="00000000" w:rsidR="00000000" w:rsidRPr="00000000">
        <w:rPr>
          <w:b w:val="1"/>
          <w:rtl w:val="0"/>
        </w:rPr>
        <w:t xml:space="preserve">email to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dataprotection@warrington.foodbank.org.uk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Re: </w:t>
      </w:r>
      <w:r w:rsidDel="00000000" w:rsidR="00000000" w:rsidRPr="00000000">
        <w:rPr>
          <w:b w:val="1"/>
          <w:rtl w:val="0"/>
        </w:rPr>
        <w:t xml:space="preserve">Subject access request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Data Protection Officer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 provide me with the information about me that I am entitled to under the UK General  Data Protection Regulation. This is so I can be aware of the information you are processing about me and verify the lawfulness of the processing.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Here is the necessary information to process my request:</w:t>
      </w:r>
    </w:p>
    <w:tbl>
      <w:tblPr>
        <w:tblStyle w:val="Table1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5873"/>
        <w:tblGridChange w:id="0">
          <w:tblGrid>
            <w:gridCol w:w="3369"/>
            <w:gridCol w:w="58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 with the foodbank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Foodbank user/donor/employee/volunteer/trustee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Correspondence address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 </w:t>
            </w:r>
            <w:r w:rsidDel="00000000" w:rsidR="00000000" w:rsidRPr="00000000">
              <w:rPr>
                <w:rtl w:val="0"/>
              </w:rPr>
              <w:t xml:space="preserve">(this is the  method we will use to respond to you  unless you state otherwise)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 of the information I require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(please provide the details of the specific information you require and the timescale this information relates to)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If you need any more information from me, please let me know as soon as possible.  I understand that I will be contacted to provide specific identification which must be provided before the foodbank will start to process this request.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Please bear in mind that under UKGDPR you cannot charge a fee to provide this information, and in most cases must supply me with the information within one month.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Name</w:t>
        <w:tab/>
        <w:t xml:space="preserve">                                                                    Date</w:t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V1.August 2023    </w:t>
    </w: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Date request received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</w:t>
    </w: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Date ID requested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D449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99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902C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02CC"/>
  </w:style>
  <w:style w:type="paragraph" w:styleId="Footer">
    <w:name w:val="footer"/>
    <w:basedOn w:val="Normal"/>
    <w:link w:val="FooterChar"/>
    <w:uiPriority w:val="99"/>
    <w:unhideWhenUsed w:val="1"/>
    <w:rsid w:val="00D902C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02C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902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902C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ataprotection@warrington.foodbank.org.u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mqmHVYh+uKtsnhM7WiddVoN/RA==">CgMxLjAyCGguZ2pkZ3hzOAByITFadEVQVXNmeWF1QVYxVVFlU3RWdUdwRWN1T0RjYmZ5Zg==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2023-08-01T12:04:00Z</dcterms:created>
  <dc:creator>prhhorton</dc:creator>
</cp:coreProperties>
</file>